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E6EA" w14:textId="276483CA" w:rsidR="00F67669" w:rsidRDefault="00482488" w:rsidP="006560AE">
      <w:pPr>
        <w:ind w:right="372"/>
        <w:jc w:val="right"/>
        <w:rPr>
          <w:b/>
          <w:bCs/>
          <w:sz w:val="20"/>
          <w:szCs w:val="18"/>
        </w:rPr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461F0BFA" wp14:editId="01D52EF8">
            <wp:simplePos x="0" y="0"/>
            <wp:positionH relativeFrom="margin">
              <wp:posOffset>-129540</wp:posOffset>
            </wp:positionH>
            <wp:positionV relativeFrom="paragraph">
              <wp:posOffset>3175</wp:posOffset>
            </wp:positionV>
            <wp:extent cx="2058433" cy="92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D_Stacked 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33" cy="92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69">
        <w:rPr>
          <w:noProof/>
        </w:rPr>
        <w:drawing>
          <wp:anchor distT="0" distB="0" distL="114300" distR="114300" simplePos="0" relativeHeight="251659264" behindDoc="0" locked="0" layoutInCell="1" allowOverlap="1" wp14:anchorId="45399D28" wp14:editId="6C457D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5400" cy="1189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F9896" w14:textId="4FFF8C2D" w:rsidR="00F67669" w:rsidRDefault="00F67669" w:rsidP="006560AE">
      <w:pPr>
        <w:ind w:right="372"/>
        <w:jc w:val="right"/>
        <w:rPr>
          <w:b/>
          <w:bCs/>
          <w:sz w:val="20"/>
          <w:szCs w:val="18"/>
        </w:rPr>
      </w:pPr>
    </w:p>
    <w:p w14:paraId="5B58D2A7" w14:textId="634E2E05" w:rsidR="006560AE" w:rsidRDefault="006560AE" w:rsidP="006560AE">
      <w:pPr>
        <w:rPr>
          <w:b/>
          <w:bCs/>
        </w:rPr>
      </w:pPr>
    </w:p>
    <w:p w14:paraId="363174E6" w14:textId="77777777" w:rsidR="006823D0" w:rsidRPr="006560AE" w:rsidRDefault="006823D0" w:rsidP="006823D0">
      <w:pPr>
        <w:ind w:right="372"/>
        <w:jc w:val="right"/>
        <w:rPr>
          <w:b/>
          <w:bCs/>
          <w:sz w:val="20"/>
          <w:szCs w:val="18"/>
        </w:rPr>
      </w:pPr>
      <w:r w:rsidRPr="006560AE">
        <w:rPr>
          <w:b/>
          <w:bCs/>
          <w:sz w:val="20"/>
          <w:szCs w:val="18"/>
        </w:rPr>
        <w:t>Worksheet: Succession planning</w:t>
      </w:r>
    </w:p>
    <w:p w14:paraId="12429DCB" w14:textId="20AC35B6" w:rsidR="00DD61C2" w:rsidRDefault="00DD61C2" w:rsidP="006560AE">
      <w:pPr>
        <w:rPr>
          <w:b/>
          <w:bCs/>
        </w:rPr>
      </w:pPr>
    </w:p>
    <w:p w14:paraId="09954D1B" w14:textId="3FBBAAF3" w:rsidR="00DD61C2" w:rsidRDefault="00DD61C2" w:rsidP="006560AE">
      <w:pPr>
        <w:rPr>
          <w:b/>
          <w:bCs/>
        </w:rPr>
      </w:pPr>
    </w:p>
    <w:p w14:paraId="714B45D6" w14:textId="77777777" w:rsidR="006823D0" w:rsidRDefault="006823D0" w:rsidP="006560AE">
      <w:pPr>
        <w:jc w:val="center"/>
        <w:rPr>
          <w:b/>
          <w:bCs/>
          <w:color w:val="ED6C29"/>
        </w:rPr>
      </w:pPr>
    </w:p>
    <w:p w14:paraId="5EC8D437" w14:textId="3E201ED2" w:rsidR="00150393" w:rsidRPr="00226FE2" w:rsidRDefault="006560AE" w:rsidP="006560AE">
      <w:pPr>
        <w:jc w:val="center"/>
        <w:rPr>
          <w:b/>
          <w:bCs/>
          <w:color w:val="ED6C29"/>
        </w:rPr>
      </w:pPr>
      <w:r w:rsidRPr="00226FE2">
        <w:rPr>
          <w:b/>
          <w:bCs/>
          <w:color w:val="ED6C29"/>
        </w:rPr>
        <w:t xml:space="preserve">It’s what you know </w:t>
      </w:r>
      <w:r w:rsidRPr="00226FE2">
        <w:rPr>
          <w:b/>
          <w:bCs/>
          <w:i/>
          <w:iCs/>
          <w:color w:val="ED6C29"/>
        </w:rPr>
        <w:t xml:space="preserve">and </w:t>
      </w:r>
      <w:r w:rsidRPr="00226FE2">
        <w:rPr>
          <w:b/>
          <w:bCs/>
          <w:color w:val="ED6C29"/>
        </w:rPr>
        <w:t>who you know!</w:t>
      </w:r>
    </w:p>
    <w:p w14:paraId="5404649A" w14:textId="52813ABC" w:rsidR="006560AE" w:rsidRPr="006560AE" w:rsidRDefault="006560AE">
      <w:pPr>
        <w:rPr>
          <w:b/>
          <w:bCs/>
        </w:rPr>
      </w:pPr>
      <w:r w:rsidRPr="006560AE">
        <w:rPr>
          <w:b/>
          <w:bCs/>
        </w:rPr>
        <w:t>Assessing business-critical risk</w:t>
      </w:r>
    </w:p>
    <w:p w14:paraId="484A312F" w14:textId="70E00AB4" w:rsidR="006560AE" w:rsidRDefault="006560AE">
      <w:r>
        <w:t xml:space="preserve">What are your </w:t>
      </w:r>
      <w:r w:rsidRPr="007E2F8C">
        <w:rPr>
          <w:b/>
          <w:bCs/>
        </w:rPr>
        <w:t>key</w:t>
      </w:r>
      <w:r>
        <w:t xml:space="preserve"> internal and external responsibilities? There might be risks involved in delegating these, or in holding on to them. Use the table below to help inform succession planning and capacity building.</w:t>
      </w:r>
    </w:p>
    <w:p w14:paraId="69881D04" w14:textId="51832DA4" w:rsidR="006560AE" w:rsidRDefault="006560AE"/>
    <w:p w14:paraId="22EDFEBA" w14:textId="0BA6F3B6" w:rsidR="006560AE" w:rsidRPr="006560AE" w:rsidRDefault="006560AE">
      <w:pPr>
        <w:rPr>
          <w:b/>
          <w:bCs/>
        </w:rPr>
      </w:pPr>
      <w:r w:rsidRPr="006560AE">
        <w:rPr>
          <w:b/>
          <w:bCs/>
        </w:rPr>
        <w:t>My key responsibilities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6560AE" w14:paraId="4F80D5B6" w14:textId="77777777" w:rsidTr="006560AE">
        <w:tc>
          <w:tcPr>
            <w:tcW w:w="3578" w:type="dxa"/>
          </w:tcPr>
          <w:p w14:paraId="588F1039" w14:textId="7ABC9238" w:rsidR="006560AE" w:rsidRPr="006560AE" w:rsidRDefault="006560AE">
            <w:pPr>
              <w:rPr>
                <w:b/>
                <w:bCs/>
              </w:rPr>
            </w:pPr>
            <w:r>
              <w:rPr>
                <w:b/>
                <w:bCs/>
              </w:rPr>
              <w:t>Internal</w:t>
            </w:r>
          </w:p>
          <w:p w14:paraId="56E8DD51" w14:textId="539C643C" w:rsidR="006560AE" w:rsidRDefault="006560AE">
            <w:r w:rsidRPr="006560AE">
              <w:rPr>
                <w:sz w:val="22"/>
                <w:szCs w:val="20"/>
              </w:rPr>
              <w:t>e.g. line management, planning</w:t>
            </w:r>
            <w:r>
              <w:rPr>
                <w:sz w:val="22"/>
                <w:szCs w:val="20"/>
              </w:rPr>
              <w:t>, development</w:t>
            </w:r>
            <w:r w:rsidRPr="006560AE">
              <w:rPr>
                <w:sz w:val="22"/>
                <w:szCs w:val="20"/>
              </w:rPr>
              <w:t>.</w:t>
            </w:r>
          </w:p>
        </w:tc>
        <w:tc>
          <w:tcPr>
            <w:tcW w:w="3578" w:type="dxa"/>
          </w:tcPr>
          <w:p w14:paraId="3E7F5613" w14:textId="425AD604" w:rsidR="006560AE" w:rsidRPr="006560AE" w:rsidRDefault="007705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Opportunities </w:t>
            </w:r>
            <w:r w:rsidR="00900E3B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r</w:t>
            </w:r>
            <w:r w:rsidR="006560AE">
              <w:rPr>
                <w:b/>
                <w:bCs/>
              </w:rPr>
              <w:t xml:space="preserve">isks involved in </w:t>
            </w:r>
            <w:r>
              <w:rPr>
                <w:b/>
                <w:bCs/>
              </w:rPr>
              <w:t xml:space="preserve">delegating </w:t>
            </w:r>
          </w:p>
        </w:tc>
        <w:tc>
          <w:tcPr>
            <w:tcW w:w="3578" w:type="dxa"/>
            <w:tcBorders>
              <w:right w:val="single" w:sz="12" w:space="0" w:color="auto"/>
            </w:tcBorders>
          </w:tcPr>
          <w:p w14:paraId="3615F517" w14:textId="3AC7435E" w:rsidR="006560AE" w:rsidRPr="006560AE" w:rsidRDefault="00900E3B">
            <w:pPr>
              <w:rPr>
                <w:b/>
                <w:bCs/>
              </w:rPr>
            </w:pPr>
            <w:r>
              <w:rPr>
                <w:b/>
                <w:bCs/>
              </w:rPr>
              <w:t>Opportunities or r</w:t>
            </w:r>
            <w:r w:rsidR="006560AE">
              <w:rPr>
                <w:b/>
                <w:bCs/>
              </w:rPr>
              <w:t xml:space="preserve">isks involved in </w:t>
            </w:r>
            <w:r w:rsidR="006560AE" w:rsidRPr="006560AE">
              <w:rPr>
                <w:b/>
                <w:bCs/>
                <w:i/>
                <w:iCs/>
              </w:rPr>
              <w:t xml:space="preserve">not </w:t>
            </w:r>
            <w:r w:rsidR="0077056B">
              <w:rPr>
                <w:b/>
                <w:bCs/>
              </w:rPr>
              <w:t>delegating</w:t>
            </w:r>
          </w:p>
        </w:tc>
        <w:tc>
          <w:tcPr>
            <w:tcW w:w="3578" w:type="dxa"/>
            <w:tcBorders>
              <w:left w:val="single" w:sz="12" w:space="0" w:color="auto"/>
            </w:tcBorders>
          </w:tcPr>
          <w:p w14:paraId="03683333" w14:textId="66400C9E" w:rsidR="006560AE" w:rsidRPr="006560AE" w:rsidRDefault="006560AE">
            <w:pPr>
              <w:rPr>
                <w:b/>
                <w:bCs/>
              </w:rPr>
            </w:pPr>
            <w:r w:rsidRPr="006560AE">
              <w:rPr>
                <w:b/>
                <w:bCs/>
              </w:rPr>
              <w:t>Reflections and actions</w:t>
            </w:r>
          </w:p>
        </w:tc>
      </w:tr>
      <w:tr w:rsidR="006560AE" w14:paraId="5D94BC88" w14:textId="77777777" w:rsidTr="006560AE">
        <w:tc>
          <w:tcPr>
            <w:tcW w:w="3578" w:type="dxa"/>
          </w:tcPr>
          <w:p w14:paraId="46B4131C" w14:textId="77777777" w:rsidR="006560AE" w:rsidRDefault="006560AE"/>
          <w:p w14:paraId="0F356F08" w14:textId="335C4CA0" w:rsidR="002F5587" w:rsidRDefault="002F5587"/>
          <w:p w14:paraId="1C938B13" w14:textId="3175CC90" w:rsidR="002F5587" w:rsidRDefault="002F5587"/>
        </w:tc>
        <w:tc>
          <w:tcPr>
            <w:tcW w:w="3578" w:type="dxa"/>
          </w:tcPr>
          <w:p w14:paraId="634B1737" w14:textId="77777777" w:rsidR="006560AE" w:rsidRDefault="006560AE"/>
        </w:tc>
        <w:tc>
          <w:tcPr>
            <w:tcW w:w="3578" w:type="dxa"/>
            <w:tcBorders>
              <w:right w:val="single" w:sz="12" w:space="0" w:color="auto"/>
            </w:tcBorders>
          </w:tcPr>
          <w:p w14:paraId="52C6857A" w14:textId="5A86ADFC" w:rsidR="006560AE" w:rsidRDefault="006560AE"/>
        </w:tc>
        <w:tc>
          <w:tcPr>
            <w:tcW w:w="3578" w:type="dxa"/>
            <w:tcBorders>
              <w:left w:val="single" w:sz="12" w:space="0" w:color="auto"/>
            </w:tcBorders>
          </w:tcPr>
          <w:p w14:paraId="24FB73C3" w14:textId="77777777" w:rsidR="006560AE" w:rsidRDefault="006560AE"/>
        </w:tc>
      </w:tr>
      <w:tr w:rsidR="006560AE" w14:paraId="6EE8785A" w14:textId="77777777" w:rsidTr="006560AE">
        <w:tc>
          <w:tcPr>
            <w:tcW w:w="3578" w:type="dxa"/>
          </w:tcPr>
          <w:p w14:paraId="34641413" w14:textId="77777777" w:rsidR="006560AE" w:rsidRDefault="006560AE"/>
          <w:p w14:paraId="72679AE7" w14:textId="162B39F0" w:rsidR="002F5587" w:rsidRDefault="002F5587"/>
          <w:p w14:paraId="2E118C31" w14:textId="7DDF164E" w:rsidR="002F5587" w:rsidRDefault="002F5587"/>
        </w:tc>
        <w:tc>
          <w:tcPr>
            <w:tcW w:w="3578" w:type="dxa"/>
          </w:tcPr>
          <w:p w14:paraId="723C0505" w14:textId="77777777" w:rsidR="006560AE" w:rsidRDefault="006560AE"/>
        </w:tc>
        <w:tc>
          <w:tcPr>
            <w:tcW w:w="3578" w:type="dxa"/>
            <w:tcBorders>
              <w:right w:val="single" w:sz="12" w:space="0" w:color="auto"/>
            </w:tcBorders>
          </w:tcPr>
          <w:p w14:paraId="03998D20" w14:textId="2742E016" w:rsidR="006560AE" w:rsidRDefault="006560AE"/>
        </w:tc>
        <w:tc>
          <w:tcPr>
            <w:tcW w:w="3578" w:type="dxa"/>
            <w:tcBorders>
              <w:left w:val="single" w:sz="12" w:space="0" w:color="auto"/>
            </w:tcBorders>
          </w:tcPr>
          <w:p w14:paraId="34C7C54A" w14:textId="77777777" w:rsidR="006560AE" w:rsidRDefault="006560AE"/>
        </w:tc>
      </w:tr>
      <w:tr w:rsidR="006560AE" w14:paraId="17FB8E2D" w14:textId="77777777" w:rsidTr="006560AE">
        <w:tc>
          <w:tcPr>
            <w:tcW w:w="3578" w:type="dxa"/>
          </w:tcPr>
          <w:p w14:paraId="77A48715" w14:textId="77777777" w:rsidR="006560AE" w:rsidRDefault="006560AE">
            <w:pPr>
              <w:rPr>
                <w:b/>
                <w:bCs/>
              </w:rPr>
            </w:pPr>
          </w:p>
          <w:p w14:paraId="3CF44BEA" w14:textId="77777777" w:rsidR="002F5587" w:rsidRDefault="002F5587">
            <w:pPr>
              <w:rPr>
                <w:b/>
                <w:bCs/>
              </w:rPr>
            </w:pPr>
          </w:p>
          <w:p w14:paraId="675E180B" w14:textId="0BAE97C4" w:rsidR="002F5587" w:rsidRPr="006560AE" w:rsidRDefault="002F5587">
            <w:pPr>
              <w:rPr>
                <w:b/>
                <w:bCs/>
              </w:rPr>
            </w:pPr>
          </w:p>
        </w:tc>
        <w:tc>
          <w:tcPr>
            <w:tcW w:w="3578" w:type="dxa"/>
          </w:tcPr>
          <w:p w14:paraId="1FCD47DF" w14:textId="77777777" w:rsidR="006560AE" w:rsidRDefault="006560AE"/>
        </w:tc>
        <w:tc>
          <w:tcPr>
            <w:tcW w:w="3578" w:type="dxa"/>
            <w:tcBorders>
              <w:right w:val="single" w:sz="12" w:space="0" w:color="auto"/>
            </w:tcBorders>
          </w:tcPr>
          <w:p w14:paraId="214B02BE" w14:textId="58F37A54" w:rsidR="006560AE" w:rsidRDefault="006560AE"/>
        </w:tc>
        <w:tc>
          <w:tcPr>
            <w:tcW w:w="3578" w:type="dxa"/>
            <w:tcBorders>
              <w:left w:val="single" w:sz="12" w:space="0" w:color="auto"/>
            </w:tcBorders>
          </w:tcPr>
          <w:p w14:paraId="55B4E680" w14:textId="77777777" w:rsidR="006560AE" w:rsidRDefault="006560AE"/>
        </w:tc>
      </w:tr>
      <w:tr w:rsidR="006560AE" w14:paraId="46458AE5" w14:textId="77777777" w:rsidTr="006560AE">
        <w:tc>
          <w:tcPr>
            <w:tcW w:w="3578" w:type="dxa"/>
          </w:tcPr>
          <w:p w14:paraId="6D69A2C7" w14:textId="77777777" w:rsidR="006560AE" w:rsidRDefault="006560AE"/>
          <w:p w14:paraId="1342857A" w14:textId="031137B6" w:rsidR="002F5587" w:rsidRDefault="002F5587"/>
          <w:p w14:paraId="288A0760" w14:textId="089690ED" w:rsidR="002F5587" w:rsidRDefault="002F5587"/>
        </w:tc>
        <w:tc>
          <w:tcPr>
            <w:tcW w:w="3578" w:type="dxa"/>
          </w:tcPr>
          <w:p w14:paraId="5249BC19" w14:textId="77777777" w:rsidR="006560AE" w:rsidRDefault="006560AE"/>
        </w:tc>
        <w:tc>
          <w:tcPr>
            <w:tcW w:w="3578" w:type="dxa"/>
            <w:tcBorders>
              <w:right w:val="single" w:sz="12" w:space="0" w:color="auto"/>
            </w:tcBorders>
          </w:tcPr>
          <w:p w14:paraId="71C1FD32" w14:textId="639FDCBF" w:rsidR="006560AE" w:rsidRDefault="006560AE"/>
        </w:tc>
        <w:tc>
          <w:tcPr>
            <w:tcW w:w="3578" w:type="dxa"/>
            <w:tcBorders>
              <w:left w:val="single" w:sz="12" w:space="0" w:color="auto"/>
            </w:tcBorders>
          </w:tcPr>
          <w:p w14:paraId="3A1B5981" w14:textId="77777777" w:rsidR="006560AE" w:rsidRDefault="006560AE"/>
        </w:tc>
      </w:tr>
      <w:tr w:rsidR="002F5587" w14:paraId="61B5324B" w14:textId="77777777" w:rsidTr="006560AE">
        <w:tc>
          <w:tcPr>
            <w:tcW w:w="3578" w:type="dxa"/>
          </w:tcPr>
          <w:p w14:paraId="0DFC3256" w14:textId="77777777" w:rsidR="002F5587" w:rsidRDefault="002F5587"/>
          <w:p w14:paraId="5A35A15A" w14:textId="77777777" w:rsidR="002F5587" w:rsidRDefault="002F5587"/>
          <w:p w14:paraId="0984849C" w14:textId="1F23BA20" w:rsidR="002F5587" w:rsidRDefault="002F5587"/>
        </w:tc>
        <w:tc>
          <w:tcPr>
            <w:tcW w:w="3578" w:type="dxa"/>
          </w:tcPr>
          <w:p w14:paraId="3BE0017B" w14:textId="77777777" w:rsidR="002F5587" w:rsidRDefault="002F5587"/>
        </w:tc>
        <w:tc>
          <w:tcPr>
            <w:tcW w:w="3578" w:type="dxa"/>
            <w:tcBorders>
              <w:right w:val="single" w:sz="12" w:space="0" w:color="auto"/>
            </w:tcBorders>
          </w:tcPr>
          <w:p w14:paraId="1BA596FD" w14:textId="77777777" w:rsidR="002F5587" w:rsidRDefault="002F5587"/>
        </w:tc>
        <w:tc>
          <w:tcPr>
            <w:tcW w:w="3578" w:type="dxa"/>
            <w:tcBorders>
              <w:left w:val="single" w:sz="12" w:space="0" w:color="auto"/>
            </w:tcBorders>
          </w:tcPr>
          <w:p w14:paraId="3A9E3071" w14:textId="77777777" w:rsidR="002F5587" w:rsidRDefault="002F5587"/>
        </w:tc>
      </w:tr>
    </w:tbl>
    <w:p w14:paraId="567BE36B" w14:textId="6FC323FE" w:rsidR="002F5587" w:rsidRDefault="002F5587"/>
    <w:p w14:paraId="2C48ADDA" w14:textId="7B42514B" w:rsidR="006823D0" w:rsidRDefault="006823D0"/>
    <w:p w14:paraId="3A35A6ED" w14:textId="3751B587" w:rsidR="006823D0" w:rsidRDefault="006823D0"/>
    <w:p w14:paraId="54ADD74E" w14:textId="77777777" w:rsidR="006823D0" w:rsidRDefault="006823D0"/>
    <w:p w14:paraId="7AC07942" w14:textId="2C1A2931" w:rsidR="002F5587" w:rsidRDefault="002F5587"/>
    <w:p w14:paraId="02AB0FC0" w14:textId="66AF28CF" w:rsidR="002F5587" w:rsidRDefault="002F5587"/>
    <w:p w14:paraId="68BD7CFD" w14:textId="4870F669" w:rsidR="000313E7" w:rsidRDefault="000313E7"/>
    <w:p w14:paraId="30AA07B1" w14:textId="77777777" w:rsidR="000313E7" w:rsidRDefault="000313E7"/>
    <w:p w14:paraId="185A7AC6" w14:textId="77777777" w:rsidR="002F5587" w:rsidRDefault="002F5587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77056B" w14:paraId="4569736D" w14:textId="77777777" w:rsidTr="006560AE">
        <w:tc>
          <w:tcPr>
            <w:tcW w:w="3578" w:type="dxa"/>
          </w:tcPr>
          <w:p w14:paraId="7BBEC2D4" w14:textId="77777777" w:rsidR="0077056B" w:rsidRDefault="0077056B" w:rsidP="0077056B">
            <w:pPr>
              <w:rPr>
                <w:b/>
                <w:bCs/>
              </w:rPr>
            </w:pPr>
            <w:r w:rsidRPr="006560AE">
              <w:rPr>
                <w:b/>
                <w:bCs/>
              </w:rPr>
              <w:t>External</w:t>
            </w:r>
          </w:p>
          <w:p w14:paraId="74EE55A5" w14:textId="34048D49" w:rsidR="0077056B" w:rsidRPr="006560AE" w:rsidRDefault="0077056B" w:rsidP="0077056B">
            <w:r w:rsidRPr="006560AE">
              <w:rPr>
                <w:sz w:val="22"/>
                <w:szCs w:val="20"/>
              </w:rPr>
              <w:t>e.g. communications, reporting, partnerships</w:t>
            </w:r>
            <w:r>
              <w:rPr>
                <w:sz w:val="22"/>
                <w:szCs w:val="20"/>
              </w:rPr>
              <w:t>, funding, relationships.</w:t>
            </w:r>
          </w:p>
        </w:tc>
        <w:tc>
          <w:tcPr>
            <w:tcW w:w="3578" w:type="dxa"/>
          </w:tcPr>
          <w:p w14:paraId="76588EB4" w14:textId="7E9D1C38" w:rsidR="0077056B" w:rsidRDefault="0077056B" w:rsidP="0077056B">
            <w:r>
              <w:rPr>
                <w:b/>
                <w:bCs/>
              </w:rPr>
              <w:t xml:space="preserve">Opportunities </w:t>
            </w:r>
            <w:r w:rsidR="00900E3B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risks involved in delegating </w:t>
            </w:r>
          </w:p>
        </w:tc>
        <w:tc>
          <w:tcPr>
            <w:tcW w:w="3578" w:type="dxa"/>
            <w:tcBorders>
              <w:right w:val="single" w:sz="12" w:space="0" w:color="auto"/>
            </w:tcBorders>
          </w:tcPr>
          <w:p w14:paraId="3E6781A8" w14:textId="13F415D7" w:rsidR="0077056B" w:rsidRDefault="00900E3B" w:rsidP="0077056B">
            <w:r>
              <w:rPr>
                <w:b/>
                <w:bCs/>
              </w:rPr>
              <w:t>Opportunities or r</w:t>
            </w:r>
            <w:r w:rsidR="0077056B">
              <w:rPr>
                <w:b/>
                <w:bCs/>
              </w:rPr>
              <w:t xml:space="preserve">isks involved in </w:t>
            </w:r>
            <w:r w:rsidR="0077056B" w:rsidRPr="006560AE">
              <w:rPr>
                <w:b/>
                <w:bCs/>
                <w:i/>
                <w:iCs/>
              </w:rPr>
              <w:t xml:space="preserve">not </w:t>
            </w:r>
            <w:r w:rsidR="0077056B">
              <w:rPr>
                <w:b/>
                <w:bCs/>
              </w:rPr>
              <w:t>delegating</w:t>
            </w:r>
          </w:p>
        </w:tc>
        <w:tc>
          <w:tcPr>
            <w:tcW w:w="3578" w:type="dxa"/>
            <w:tcBorders>
              <w:left w:val="single" w:sz="12" w:space="0" w:color="auto"/>
            </w:tcBorders>
          </w:tcPr>
          <w:p w14:paraId="23E5E406" w14:textId="6DF6B211" w:rsidR="0077056B" w:rsidRDefault="0077056B" w:rsidP="0077056B">
            <w:r w:rsidRPr="006560AE">
              <w:rPr>
                <w:b/>
                <w:bCs/>
              </w:rPr>
              <w:t>Reflections and actions</w:t>
            </w:r>
          </w:p>
        </w:tc>
      </w:tr>
      <w:tr w:rsidR="002F5587" w14:paraId="5FFFACFB" w14:textId="77777777" w:rsidTr="006560AE">
        <w:tc>
          <w:tcPr>
            <w:tcW w:w="3578" w:type="dxa"/>
          </w:tcPr>
          <w:p w14:paraId="52BE6AB9" w14:textId="77777777" w:rsidR="002F5587" w:rsidRDefault="002F5587" w:rsidP="002F5587"/>
          <w:p w14:paraId="2410149D" w14:textId="6224CF00" w:rsidR="002F5587" w:rsidRDefault="002F5587" w:rsidP="002F5587"/>
          <w:p w14:paraId="797DEDBE" w14:textId="6E112D9F" w:rsidR="002F5587" w:rsidRDefault="002F5587" w:rsidP="002F5587"/>
        </w:tc>
        <w:tc>
          <w:tcPr>
            <w:tcW w:w="3578" w:type="dxa"/>
          </w:tcPr>
          <w:p w14:paraId="6F16875C" w14:textId="77777777" w:rsidR="002F5587" w:rsidRDefault="002F5587" w:rsidP="002F5587"/>
        </w:tc>
        <w:tc>
          <w:tcPr>
            <w:tcW w:w="3578" w:type="dxa"/>
            <w:tcBorders>
              <w:right w:val="single" w:sz="12" w:space="0" w:color="auto"/>
            </w:tcBorders>
          </w:tcPr>
          <w:p w14:paraId="4E53BFA5" w14:textId="77777777" w:rsidR="002F5587" w:rsidRDefault="002F5587" w:rsidP="002F5587"/>
        </w:tc>
        <w:tc>
          <w:tcPr>
            <w:tcW w:w="3578" w:type="dxa"/>
            <w:tcBorders>
              <w:left w:val="single" w:sz="12" w:space="0" w:color="auto"/>
            </w:tcBorders>
          </w:tcPr>
          <w:p w14:paraId="7DEBF414" w14:textId="77777777" w:rsidR="002F5587" w:rsidRDefault="002F5587" w:rsidP="002F5587"/>
        </w:tc>
      </w:tr>
      <w:tr w:rsidR="002F5587" w14:paraId="612EFE9B" w14:textId="77777777" w:rsidTr="006560AE">
        <w:tc>
          <w:tcPr>
            <w:tcW w:w="3578" w:type="dxa"/>
          </w:tcPr>
          <w:p w14:paraId="27C212AF" w14:textId="77777777" w:rsidR="002F5587" w:rsidRDefault="002F5587" w:rsidP="002F5587"/>
          <w:p w14:paraId="2D24B2B9" w14:textId="06DB0259" w:rsidR="002F5587" w:rsidRDefault="002F5587" w:rsidP="002F5587"/>
          <w:p w14:paraId="6E9C13FD" w14:textId="5B537E64" w:rsidR="002F5587" w:rsidRDefault="002F5587" w:rsidP="002F5587"/>
        </w:tc>
        <w:tc>
          <w:tcPr>
            <w:tcW w:w="3578" w:type="dxa"/>
          </w:tcPr>
          <w:p w14:paraId="74B7C5F2" w14:textId="77777777" w:rsidR="002F5587" w:rsidRDefault="002F5587" w:rsidP="002F5587"/>
        </w:tc>
        <w:tc>
          <w:tcPr>
            <w:tcW w:w="3578" w:type="dxa"/>
            <w:tcBorders>
              <w:right w:val="single" w:sz="12" w:space="0" w:color="auto"/>
            </w:tcBorders>
          </w:tcPr>
          <w:p w14:paraId="4931CAA0" w14:textId="77777777" w:rsidR="002F5587" w:rsidRDefault="002F5587" w:rsidP="002F5587"/>
        </w:tc>
        <w:tc>
          <w:tcPr>
            <w:tcW w:w="3578" w:type="dxa"/>
            <w:tcBorders>
              <w:left w:val="single" w:sz="12" w:space="0" w:color="auto"/>
            </w:tcBorders>
          </w:tcPr>
          <w:p w14:paraId="163743C1" w14:textId="77777777" w:rsidR="002F5587" w:rsidRDefault="002F5587" w:rsidP="002F5587"/>
        </w:tc>
      </w:tr>
      <w:tr w:rsidR="002F5587" w14:paraId="1F0B2640" w14:textId="77777777" w:rsidTr="006560AE">
        <w:tc>
          <w:tcPr>
            <w:tcW w:w="3578" w:type="dxa"/>
          </w:tcPr>
          <w:p w14:paraId="5F6436B3" w14:textId="77777777" w:rsidR="002F5587" w:rsidRDefault="002F5587" w:rsidP="002F5587"/>
          <w:p w14:paraId="46179C6B" w14:textId="77777777" w:rsidR="002F5587" w:rsidRDefault="002F5587" w:rsidP="002F5587"/>
          <w:p w14:paraId="794CA8F8" w14:textId="229362D8" w:rsidR="002F5587" w:rsidRDefault="002F5587" w:rsidP="002F5587"/>
        </w:tc>
        <w:tc>
          <w:tcPr>
            <w:tcW w:w="3578" w:type="dxa"/>
          </w:tcPr>
          <w:p w14:paraId="0CFB343F" w14:textId="77777777" w:rsidR="002F5587" w:rsidRDefault="002F5587" w:rsidP="002F5587"/>
        </w:tc>
        <w:tc>
          <w:tcPr>
            <w:tcW w:w="3578" w:type="dxa"/>
            <w:tcBorders>
              <w:right w:val="single" w:sz="12" w:space="0" w:color="auto"/>
            </w:tcBorders>
          </w:tcPr>
          <w:p w14:paraId="1C101BFF" w14:textId="77777777" w:rsidR="002F5587" w:rsidRDefault="002F5587" w:rsidP="002F5587"/>
        </w:tc>
        <w:tc>
          <w:tcPr>
            <w:tcW w:w="3578" w:type="dxa"/>
            <w:tcBorders>
              <w:left w:val="single" w:sz="12" w:space="0" w:color="auto"/>
            </w:tcBorders>
          </w:tcPr>
          <w:p w14:paraId="310EC793" w14:textId="77777777" w:rsidR="002F5587" w:rsidRDefault="002F5587" w:rsidP="002F5587"/>
        </w:tc>
      </w:tr>
      <w:tr w:rsidR="002F5587" w14:paraId="1BD60751" w14:textId="77777777" w:rsidTr="006560AE">
        <w:tc>
          <w:tcPr>
            <w:tcW w:w="3578" w:type="dxa"/>
          </w:tcPr>
          <w:p w14:paraId="51E962D2" w14:textId="77777777" w:rsidR="002F5587" w:rsidRDefault="002F5587" w:rsidP="002F5587"/>
          <w:p w14:paraId="1A2F5F0C" w14:textId="77777777" w:rsidR="002F5587" w:rsidRDefault="002F5587" w:rsidP="002F5587"/>
          <w:p w14:paraId="7F6089E3" w14:textId="0180F606" w:rsidR="002F5587" w:rsidRDefault="002F5587" w:rsidP="002F5587"/>
        </w:tc>
        <w:tc>
          <w:tcPr>
            <w:tcW w:w="3578" w:type="dxa"/>
          </w:tcPr>
          <w:p w14:paraId="3596C4F3" w14:textId="77777777" w:rsidR="002F5587" w:rsidRDefault="002F5587" w:rsidP="002F5587"/>
        </w:tc>
        <w:tc>
          <w:tcPr>
            <w:tcW w:w="3578" w:type="dxa"/>
            <w:tcBorders>
              <w:right w:val="single" w:sz="12" w:space="0" w:color="auto"/>
            </w:tcBorders>
          </w:tcPr>
          <w:p w14:paraId="740E5EF0" w14:textId="77777777" w:rsidR="002F5587" w:rsidRDefault="002F5587" w:rsidP="002F5587"/>
        </w:tc>
        <w:tc>
          <w:tcPr>
            <w:tcW w:w="3578" w:type="dxa"/>
            <w:tcBorders>
              <w:left w:val="single" w:sz="12" w:space="0" w:color="auto"/>
            </w:tcBorders>
          </w:tcPr>
          <w:p w14:paraId="665D1406" w14:textId="77777777" w:rsidR="002F5587" w:rsidRDefault="002F5587" w:rsidP="002F5587"/>
        </w:tc>
      </w:tr>
      <w:tr w:rsidR="00DD61C2" w14:paraId="7BADFD0B" w14:textId="77777777" w:rsidTr="006560AE">
        <w:tc>
          <w:tcPr>
            <w:tcW w:w="3578" w:type="dxa"/>
          </w:tcPr>
          <w:p w14:paraId="6E6C897A" w14:textId="77777777" w:rsidR="00DD61C2" w:rsidRDefault="00DD61C2" w:rsidP="002F5587"/>
          <w:p w14:paraId="226E6354" w14:textId="77777777" w:rsidR="00DD61C2" w:rsidRDefault="00DD61C2" w:rsidP="002F5587"/>
          <w:p w14:paraId="3ECE9854" w14:textId="54E2F8C4" w:rsidR="00DD61C2" w:rsidRDefault="00DD61C2" w:rsidP="002F5587"/>
        </w:tc>
        <w:tc>
          <w:tcPr>
            <w:tcW w:w="3578" w:type="dxa"/>
          </w:tcPr>
          <w:p w14:paraId="16B6A835" w14:textId="77777777" w:rsidR="00DD61C2" w:rsidRDefault="00DD61C2" w:rsidP="002F5587"/>
        </w:tc>
        <w:tc>
          <w:tcPr>
            <w:tcW w:w="3578" w:type="dxa"/>
            <w:tcBorders>
              <w:right w:val="single" w:sz="12" w:space="0" w:color="auto"/>
            </w:tcBorders>
          </w:tcPr>
          <w:p w14:paraId="785FBCFC" w14:textId="77777777" w:rsidR="00DD61C2" w:rsidRDefault="00DD61C2" w:rsidP="002F5587"/>
        </w:tc>
        <w:tc>
          <w:tcPr>
            <w:tcW w:w="3578" w:type="dxa"/>
            <w:tcBorders>
              <w:left w:val="single" w:sz="12" w:space="0" w:color="auto"/>
            </w:tcBorders>
          </w:tcPr>
          <w:p w14:paraId="0BE2178C" w14:textId="77777777" w:rsidR="00DD61C2" w:rsidRDefault="00DD61C2" w:rsidP="002F5587"/>
        </w:tc>
      </w:tr>
      <w:tr w:rsidR="002F5587" w14:paraId="49D42831" w14:textId="77777777" w:rsidTr="006560AE">
        <w:tc>
          <w:tcPr>
            <w:tcW w:w="3578" w:type="dxa"/>
          </w:tcPr>
          <w:p w14:paraId="74B80679" w14:textId="265E1F4F" w:rsidR="002F5587" w:rsidRDefault="002F5587" w:rsidP="002F5587"/>
          <w:p w14:paraId="03E3EC46" w14:textId="77777777" w:rsidR="002F5587" w:rsidRDefault="002F5587" w:rsidP="002F5587"/>
          <w:p w14:paraId="2DB14369" w14:textId="52DD358F" w:rsidR="002F5587" w:rsidRDefault="002F5587" w:rsidP="002F5587"/>
        </w:tc>
        <w:tc>
          <w:tcPr>
            <w:tcW w:w="3578" w:type="dxa"/>
          </w:tcPr>
          <w:p w14:paraId="0473D3BD" w14:textId="77777777" w:rsidR="002F5587" w:rsidRDefault="002F5587" w:rsidP="002F5587"/>
        </w:tc>
        <w:tc>
          <w:tcPr>
            <w:tcW w:w="3578" w:type="dxa"/>
            <w:tcBorders>
              <w:right w:val="single" w:sz="12" w:space="0" w:color="auto"/>
            </w:tcBorders>
          </w:tcPr>
          <w:p w14:paraId="6A8E9CCD" w14:textId="77777777" w:rsidR="002F5587" w:rsidRDefault="002F5587" w:rsidP="002F5587"/>
        </w:tc>
        <w:tc>
          <w:tcPr>
            <w:tcW w:w="3578" w:type="dxa"/>
            <w:tcBorders>
              <w:left w:val="single" w:sz="12" w:space="0" w:color="auto"/>
            </w:tcBorders>
          </w:tcPr>
          <w:p w14:paraId="7C224594" w14:textId="77777777" w:rsidR="002F5587" w:rsidRDefault="002F5587" w:rsidP="002F5587"/>
        </w:tc>
      </w:tr>
    </w:tbl>
    <w:p w14:paraId="351D290C" w14:textId="77777777" w:rsidR="006560AE" w:rsidRDefault="006560AE"/>
    <w:sectPr w:rsidR="006560AE" w:rsidSect="002F5587">
      <w:footerReference w:type="default" r:id="rId11"/>
      <w:pgSz w:w="16838" w:h="11906" w:orient="landscape"/>
      <w:pgMar w:top="567" w:right="70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F5536" w14:textId="77777777" w:rsidR="003506E5" w:rsidRDefault="003506E5" w:rsidP="002F5587">
      <w:r>
        <w:separator/>
      </w:r>
    </w:p>
  </w:endnote>
  <w:endnote w:type="continuationSeparator" w:id="0">
    <w:p w14:paraId="1F31EDF0" w14:textId="77777777" w:rsidR="003506E5" w:rsidRDefault="003506E5" w:rsidP="002F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2713" w14:textId="53433045" w:rsidR="002F5587" w:rsidRPr="002F5587" w:rsidRDefault="002F5587">
    <w:pPr>
      <w:pStyle w:val="Footer"/>
      <w:rPr>
        <w:sz w:val="20"/>
        <w:szCs w:val="18"/>
      </w:rPr>
    </w:pPr>
    <w:r w:rsidRPr="002F5587">
      <w:rPr>
        <w:sz w:val="20"/>
        <w:szCs w:val="18"/>
      </w:rPr>
      <w:t>© Wren and Greyhound 2020</w:t>
    </w:r>
    <w:r>
      <w:rPr>
        <w:sz w:val="20"/>
        <w:szCs w:val="18"/>
      </w:rPr>
      <w:t xml:space="preserve"> please contact </w:t>
    </w:r>
    <w:hyperlink r:id="rId1" w:history="1">
      <w:r w:rsidRPr="00776AE6">
        <w:rPr>
          <w:rStyle w:val="Hyperlink"/>
          <w:sz w:val="20"/>
          <w:szCs w:val="18"/>
        </w:rPr>
        <w:t>info@wrenandgreyhound.co.uk</w:t>
      </w:r>
    </w:hyperlink>
    <w:r>
      <w:rPr>
        <w:sz w:val="20"/>
        <w:szCs w:val="18"/>
      </w:rPr>
      <w:t xml:space="preserve"> for permissions.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69BDB" w14:textId="77777777" w:rsidR="003506E5" w:rsidRDefault="003506E5" w:rsidP="002F5587">
      <w:r>
        <w:separator/>
      </w:r>
    </w:p>
  </w:footnote>
  <w:footnote w:type="continuationSeparator" w:id="0">
    <w:p w14:paraId="459B27C1" w14:textId="77777777" w:rsidR="003506E5" w:rsidRDefault="003506E5" w:rsidP="002F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AE"/>
    <w:rsid w:val="000313E7"/>
    <w:rsid w:val="00150393"/>
    <w:rsid w:val="002067C4"/>
    <w:rsid w:val="00226FE2"/>
    <w:rsid w:val="002F5587"/>
    <w:rsid w:val="003506E5"/>
    <w:rsid w:val="003E54EC"/>
    <w:rsid w:val="00482488"/>
    <w:rsid w:val="005D7199"/>
    <w:rsid w:val="00625464"/>
    <w:rsid w:val="006560AE"/>
    <w:rsid w:val="006823D0"/>
    <w:rsid w:val="0077056B"/>
    <w:rsid w:val="007E2F8C"/>
    <w:rsid w:val="00820C67"/>
    <w:rsid w:val="00900E3B"/>
    <w:rsid w:val="009F18FC"/>
    <w:rsid w:val="00A068AE"/>
    <w:rsid w:val="00C625AA"/>
    <w:rsid w:val="00DD61C2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3C3F"/>
  <w15:chartTrackingRefBased/>
  <w15:docId w15:val="{3C3ECCC7-4D50-4BA4-9723-01D6B72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68AE"/>
    <w:pPr>
      <w:keepNext/>
      <w:keepLines/>
      <w:suppressAutoHyphens/>
      <w:autoSpaceDN w:val="0"/>
      <w:spacing w:before="240"/>
      <w:textAlignment w:val="baseline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8AE"/>
    <w:rPr>
      <w:rFonts w:eastAsiaTheme="majorEastAsia" w:cstheme="majorBidi"/>
      <w:b/>
      <w:color w:val="2F5496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65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587"/>
  </w:style>
  <w:style w:type="paragraph" w:styleId="Footer">
    <w:name w:val="footer"/>
    <w:basedOn w:val="Normal"/>
    <w:link w:val="FooterChar"/>
    <w:uiPriority w:val="99"/>
    <w:unhideWhenUsed/>
    <w:rsid w:val="002F5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87"/>
  </w:style>
  <w:style w:type="character" w:styleId="Hyperlink">
    <w:name w:val="Hyperlink"/>
    <w:basedOn w:val="DefaultParagraphFont"/>
    <w:uiPriority w:val="99"/>
    <w:unhideWhenUsed/>
    <w:rsid w:val="002F5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renandgreyhou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C14F6D1F9F4A888F645AF3231C3F" ma:contentTypeVersion="12" ma:contentTypeDescription="Create a new document." ma:contentTypeScope="" ma:versionID="e3f6ecbd17e5703e22be75a433551511">
  <xsd:schema xmlns:xsd="http://www.w3.org/2001/XMLSchema" xmlns:xs="http://www.w3.org/2001/XMLSchema" xmlns:p="http://schemas.microsoft.com/office/2006/metadata/properties" xmlns:ns2="793b3a82-e251-4dbd-ba38-83b147105458" xmlns:ns3="5cfc934c-02b1-4cd9-baaa-74c823bfc8a3" targetNamespace="http://schemas.microsoft.com/office/2006/metadata/properties" ma:root="true" ma:fieldsID="13fac06968f56ad2272d7d9cef8f1147" ns2:_="" ns3:_="">
    <xsd:import namespace="793b3a82-e251-4dbd-ba38-83b147105458"/>
    <xsd:import namespace="5cfc934c-02b1-4cd9-baaa-74c823bf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b3a82-e251-4dbd-ba38-83b147105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934c-02b1-4cd9-baaa-74c823bfc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A31C4-2B97-412C-963C-ECDF27EB4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004C4-024B-4F3C-A6FF-E34CBE728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b3a82-e251-4dbd-ba38-83b147105458"/>
    <ds:schemaRef ds:uri="5cfc934c-02b1-4cd9-baaa-74c823bf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B9CCF-57C1-429B-8756-24948205F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Reekie</dc:creator>
  <cp:keywords/>
  <dc:description/>
  <cp:lastModifiedBy>Jennifer Curran</cp:lastModifiedBy>
  <cp:revision>3</cp:revision>
  <cp:lastPrinted>2020-04-23T09:22:00Z</cp:lastPrinted>
  <dcterms:created xsi:type="dcterms:W3CDTF">2020-04-23T09:22:00Z</dcterms:created>
  <dcterms:modified xsi:type="dcterms:W3CDTF">2020-06-02T10:56:00Z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0x010100A123C14F6D1F9F4A888F645AF3231C3F</vt:lpwstr>
  </property>
  <property fmtid="{D5CDD505-2E9C-101B-9397-08002B2CF9AE}" pid="3" name="amzn:id">
    <vt:lpwstr>0b0467ca-24a1-4716-839c-dfe9a11281f6</vt:lpwstr>
  </property>
</Properties>
</file>